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F5268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ΠΡΟΓΡΑΜΜΑ</w:t>
      </w:r>
      <w:r w:rsidRPr="00D83EFD">
        <w:rPr>
          <w:rFonts w:ascii="Tahoma" w:hAnsi="Tahoma" w:cs="Tahoma"/>
          <w:b/>
        </w:rPr>
        <w:t xml:space="preserve"> </w:t>
      </w:r>
      <w:r w:rsidRPr="000047F2">
        <w:rPr>
          <w:rFonts w:ascii="Tahoma" w:hAnsi="Tahoma" w:cs="Tahoma"/>
          <w:b/>
        </w:rPr>
        <w:t>ΙΟΝΙΑ ΝΗΣΙΑ 2021-2027</w:t>
      </w:r>
    </w:p>
    <w:p w14:paraId="53293400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6EBCC421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5ABD27EA" w14:textId="77777777" w:rsidR="00BC7AAF" w:rsidRPr="00D83EFD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1287EF1F" w14:textId="311C594D" w:rsidR="007B17E5" w:rsidRDefault="00192095" w:rsidP="007B17E5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bCs/>
        </w:rPr>
      </w:pPr>
      <w:r w:rsidRPr="00192095">
        <w:rPr>
          <w:rFonts w:ascii="Tahoma" w:hAnsi="Tahoma" w:cs="Tahoma"/>
          <w:b/>
          <w:bCs/>
        </w:rPr>
        <w:t xml:space="preserve">Προτεραιότητα 2Γ - Προσιτή στέγαση      </w:t>
      </w:r>
    </w:p>
    <w:p w14:paraId="7696CAE3" w14:textId="77777777" w:rsidR="00192095" w:rsidRPr="007B17E5" w:rsidRDefault="00192095" w:rsidP="007B17E5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bCs/>
        </w:rPr>
      </w:pPr>
    </w:p>
    <w:p w14:paraId="037775B2" w14:textId="7DF0711D" w:rsidR="007B17E5" w:rsidRDefault="007B17E5" w:rsidP="007B17E5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7B17E5">
        <w:rPr>
          <w:rFonts w:ascii="Tahoma" w:hAnsi="Tahoma" w:cs="Tahoma"/>
          <w:b/>
        </w:rPr>
        <w:t xml:space="preserve">ΕΙΔΙΚΟΣ ΣΤΟΧΟΣ </w:t>
      </w:r>
      <w:r w:rsidRPr="007B17E5">
        <w:rPr>
          <w:rFonts w:ascii="Tahoma" w:hAnsi="Tahoma" w:cs="Tahoma"/>
          <w:b/>
          <w:lang w:val="en-US"/>
        </w:rPr>
        <w:t>RSO</w:t>
      </w:r>
      <w:r w:rsidR="00192095">
        <w:rPr>
          <w:rFonts w:ascii="Tahoma" w:hAnsi="Tahoma" w:cs="Tahoma"/>
          <w:b/>
        </w:rPr>
        <w:t>2</w:t>
      </w:r>
      <w:r w:rsidRPr="007B17E5">
        <w:rPr>
          <w:rFonts w:ascii="Tahoma" w:hAnsi="Tahoma" w:cs="Tahoma"/>
          <w:b/>
        </w:rPr>
        <w:t>.</w:t>
      </w:r>
      <w:r w:rsidR="00192095">
        <w:rPr>
          <w:rFonts w:ascii="Tahoma" w:hAnsi="Tahoma" w:cs="Tahoma"/>
          <w:b/>
        </w:rPr>
        <w:t>11</w:t>
      </w:r>
    </w:p>
    <w:p w14:paraId="7E75E251" w14:textId="77777777" w:rsidR="00192095" w:rsidRPr="007B17E5" w:rsidRDefault="00192095" w:rsidP="007B17E5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13BA2071" w14:textId="2FA83C65" w:rsidR="00BC7AAF" w:rsidRDefault="00192095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192095">
        <w:rPr>
          <w:rFonts w:ascii="Tahoma" w:hAnsi="Tahoma" w:cs="Tahoma"/>
          <w:b/>
          <w:bCs/>
        </w:rPr>
        <w:t>Προώθηση της πρόσβασης σε οικονομικά προσιτή και βιώσιμη στέγαση (ΕΤΠΑ)</w:t>
      </w:r>
    </w:p>
    <w:p w14:paraId="667B3D21" w14:textId="77777777" w:rsidR="00C941A0" w:rsidRPr="00136E2A" w:rsidRDefault="008D2167" w:rsidP="008D2167">
      <w:pPr>
        <w:pStyle w:val="a5"/>
        <w:jc w:val="left"/>
        <w:rPr>
          <w:rFonts w:ascii="Verdana" w:hAnsi="Verdana" w:cs="Tahoma"/>
          <w:b w:val="0"/>
          <w:sz w:val="22"/>
        </w:rPr>
      </w:pPr>
      <w:r>
        <w:rPr>
          <w:rFonts w:ascii="Albany WT J" w:hAnsi="Albany WT J" w:cs="Albany WT J"/>
          <w:sz w:val="18"/>
          <w:szCs w:val="18"/>
        </w:rPr>
        <w:t xml:space="preserve">                                            </w:t>
      </w:r>
      <w:r w:rsidR="00E9796E">
        <w:rPr>
          <w:rFonts w:ascii="Verdana" w:hAnsi="Verdana" w:cs="Tahoma"/>
          <w:sz w:val="22"/>
        </w:rPr>
        <w:t>Αριθμός Πρόσκλησης :</w:t>
      </w:r>
      <w:r w:rsidR="007A0B1F">
        <w:rPr>
          <w:rFonts w:ascii="Verdana" w:hAnsi="Verdana" w:cs="Tahoma"/>
          <w:sz w:val="22"/>
        </w:rPr>
        <w:t xml:space="preserve"> </w:t>
      </w:r>
      <w:r w:rsidR="00BC7AAF">
        <w:rPr>
          <w:rFonts w:ascii="Verdana" w:hAnsi="Verdana" w:cs="Tahoma"/>
          <w:sz w:val="22"/>
        </w:rPr>
        <w:t xml:space="preserve">ION </w:t>
      </w:r>
    </w:p>
    <w:p w14:paraId="20E51007" w14:textId="77777777"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14:paraId="0EA4ABBF" w14:textId="77777777"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5E5D71A3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14:paraId="41DD5D58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6452DEB8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5A372C4F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11ABA905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017FE1E3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14:paraId="2209765E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600EB0C4" w14:textId="77777777" w:rsidR="00226FB0" w:rsidRPr="00BC7AAF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411569">
        <w:rPr>
          <w:rFonts w:ascii="Verdana" w:hAnsi="Verdana" w:cs="Tahoma"/>
          <w:sz w:val="22"/>
          <w:szCs w:val="22"/>
        </w:rPr>
        <w:t>…………………….</w:t>
      </w:r>
    </w:p>
    <w:p w14:paraId="2EA03286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52BEFC45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03E0C8C0" w14:textId="77777777" w:rsidR="00226FB0" w:rsidRPr="006C62B1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14:paraId="61820D85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554D81C1" w14:textId="77777777" w:rsidR="001C2726" w:rsidRDefault="001C2726" w:rsidP="001C2726">
      <w:pPr>
        <w:ind w:right="-33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Α.</w:t>
      </w: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>Συμβολή στον ει</w:t>
      </w:r>
      <w:r w:rsidR="009722D1">
        <w:rPr>
          <w:rFonts w:ascii="Verdana" w:hAnsi="Verdana" w:cs="Tahoma"/>
          <w:b/>
          <w:sz w:val="22"/>
          <w:szCs w:val="22"/>
        </w:rPr>
        <w:t>δικό στόχο/αποτελέσματα της Προτεραιότητας</w:t>
      </w:r>
    </w:p>
    <w:p w14:paraId="5B3CA2EF" w14:textId="19AFC413" w:rsidR="00B95872" w:rsidRPr="00B95872" w:rsidRDefault="00B95872" w:rsidP="00B95872">
      <w:pPr>
        <w:spacing w:before="100"/>
        <w:ind w:leftChars="-8" w:left="-19" w:firstLineChars="8" w:firstLine="19"/>
        <w:jc w:val="both"/>
        <w:rPr>
          <w:rFonts w:cs="Calibri"/>
        </w:rPr>
      </w:pPr>
      <w:r w:rsidRPr="00B95872">
        <w:rPr>
          <w:rFonts w:cs="Calibri"/>
        </w:rPr>
        <w:t>Εκτός των άλλων συμπεριλαμβάνεται απαίτηση για ενεργειακή αναβάθμιση, ενώ επισημαίνεται ότι δύναται να ενταχθούν συμπληρωματικά &amp; οι κοινόχρηστοι ή άλλοι βοηθητικοί χώροι ως εύλογο τμήμα ενός έργου. Για την προβλεπόμενη ήπια ενεργειακή αναβάθμιση η ελάχιστη απαίτηση είναι η ενεργειακή αναβάθμιση κατά 1 βαθμίδα στο ΠΕΑ.</w:t>
      </w:r>
    </w:p>
    <w:p w14:paraId="1F14CC68" w14:textId="6E60067B" w:rsidR="001F0BE1" w:rsidRPr="00EA3469" w:rsidRDefault="001C2726" w:rsidP="001C2726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 w:rsidR="007B17E5">
        <w:rPr>
          <w:rFonts w:ascii="Verdana" w:hAnsi="Verdana" w:cs="Tahoma"/>
          <w:b/>
          <w:sz w:val="22"/>
          <w:szCs w:val="22"/>
        </w:rPr>
        <w:t xml:space="preserve"> </w:t>
      </w:r>
      <w:r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 w:rsidR="00EB4C5E">
        <w:rPr>
          <w:rFonts w:ascii="Verdana" w:hAnsi="Verdana" w:cs="Tahoma"/>
          <w:b/>
          <w:sz w:val="22"/>
          <w:szCs w:val="22"/>
        </w:rPr>
        <w:t xml:space="preserve"> </w:t>
      </w:r>
      <w:r w:rsidR="00EA3469" w:rsidRPr="00EA3469">
        <w:rPr>
          <w:rFonts w:ascii="Verdana" w:hAnsi="Verdana" w:cs="Tahoma"/>
          <w:bCs/>
          <w:sz w:val="22"/>
          <w:szCs w:val="22"/>
        </w:rPr>
        <w:t xml:space="preserve">(σύμφωνα και με το </w:t>
      </w:r>
      <w:r w:rsidR="00EA3469" w:rsidRPr="00EA3469">
        <w:rPr>
          <w:rFonts w:ascii="Verdana" w:hAnsi="Verdana" w:cs="Tahoma"/>
          <w:bCs/>
          <w:sz w:val="22"/>
          <w:szCs w:val="22"/>
        </w:rPr>
        <w:t xml:space="preserve">επισυναπτόμενο </w:t>
      </w:r>
      <w:r w:rsidR="00EA3469" w:rsidRPr="00EA3469">
        <w:rPr>
          <w:rFonts w:ascii="Verdana" w:hAnsi="Verdana" w:cs="Tahoma"/>
          <w:bCs/>
          <w:sz w:val="22"/>
          <w:szCs w:val="22"/>
        </w:rPr>
        <w:t xml:space="preserve">στην Πρόσκληση </w:t>
      </w:r>
      <w:r w:rsidR="00EA3469" w:rsidRPr="00EA3469">
        <w:rPr>
          <w:rFonts w:ascii="Verdana" w:hAnsi="Verdana" w:cs="Tahoma"/>
          <w:bCs/>
          <w:sz w:val="22"/>
          <w:szCs w:val="22"/>
        </w:rPr>
        <w:t>έγγραφο της ΕΥΚΕ-ΧΕ</w:t>
      </w:r>
      <w:r w:rsidR="00EA3469" w:rsidRPr="00EA3469">
        <w:rPr>
          <w:rFonts w:ascii="Verdana" w:hAnsi="Verdana" w:cs="Tahoma"/>
          <w:bCs/>
          <w:sz w:val="22"/>
          <w:szCs w:val="22"/>
        </w:rPr>
        <w:t xml:space="preserve">  </w:t>
      </w:r>
      <w:r w:rsidR="00EA3469" w:rsidRPr="00EA3469">
        <w:rPr>
          <w:rFonts w:ascii="Verdana" w:hAnsi="Verdana" w:cs="Tahoma"/>
          <w:bCs/>
          <w:sz w:val="22"/>
          <w:szCs w:val="22"/>
        </w:rPr>
        <w:t xml:space="preserve">με </w:t>
      </w:r>
      <w:proofErr w:type="spellStart"/>
      <w:r w:rsidR="00EA3469" w:rsidRPr="00EA3469">
        <w:rPr>
          <w:rFonts w:ascii="Verdana" w:hAnsi="Verdana" w:cs="Tahoma"/>
          <w:bCs/>
          <w:sz w:val="22"/>
          <w:szCs w:val="22"/>
        </w:rPr>
        <w:t>α.π.</w:t>
      </w:r>
      <w:proofErr w:type="spellEnd"/>
      <w:r w:rsidR="00EA3469" w:rsidRPr="00EA3469">
        <w:rPr>
          <w:rFonts w:ascii="Verdana" w:hAnsi="Verdana" w:cs="Tahoma"/>
          <w:bCs/>
          <w:sz w:val="22"/>
          <w:szCs w:val="22"/>
        </w:rPr>
        <w:t xml:space="preserve"> 120940/23-07-2026</w:t>
      </w:r>
      <w:r w:rsidR="00EA3469" w:rsidRPr="00EA3469">
        <w:rPr>
          <w:rFonts w:ascii="Verdana" w:hAnsi="Verdana" w:cs="Tahoma"/>
          <w:bCs/>
          <w:sz w:val="22"/>
          <w:szCs w:val="22"/>
        </w:rPr>
        <w:t>).</w:t>
      </w:r>
    </w:p>
    <w:p w14:paraId="4BC60642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1BFAA177" w14:textId="66F15279" w:rsidR="004A0EED" w:rsidRPr="00B25937" w:rsidRDefault="004A0EED" w:rsidP="004A0EED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Γ. Συνάφεια της πράξης με ειδικές στρατηγικές (</w:t>
      </w:r>
      <w:r>
        <w:rPr>
          <w:rFonts w:ascii="Verdana" w:hAnsi="Verdana" w:cs="Tahoma"/>
          <w:b/>
          <w:sz w:val="22"/>
          <w:szCs w:val="22"/>
        </w:rPr>
        <w:t xml:space="preserve">και τεκμηρίωση σκοπιμότητας </w:t>
      </w:r>
      <w:r w:rsidRPr="00B25937">
        <w:rPr>
          <w:rFonts w:ascii="Verdana" w:hAnsi="Verdana" w:cs="Tahoma"/>
          <w:b/>
          <w:sz w:val="22"/>
          <w:szCs w:val="22"/>
        </w:rPr>
        <w:t>(από αρμόδιο Υπουργείο ή άλλο φορέα με βάση την ισχύουσα νομοθεσία και εφόσον απαιτείται)</w:t>
      </w:r>
    </w:p>
    <w:p w14:paraId="7DE3FCE7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5E3FB93E" w14:textId="27AE2583" w:rsidR="00B95872" w:rsidRPr="00B95872" w:rsidRDefault="004E72B3" w:rsidP="00B95872">
      <w:pPr>
        <w:spacing w:before="100"/>
        <w:ind w:leftChars="-8" w:left="-19" w:firstLineChars="8" w:firstLine="18"/>
        <w:jc w:val="both"/>
        <w:rPr>
          <w:rFonts w:cs="Calibri"/>
          <w:b/>
          <w:bCs/>
        </w:rPr>
      </w:pPr>
      <w:r w:rsidRPr="001B5738">
        <w:rPr>
          <w:rFonts w:ascii="Verdana" w:hAnsi="Verdana" w:cs="Tahoma"/>
          <w:b/>
          <w:sz w:val="22"/>
          <w:szCs w:val="22"/>
        </w:rPr>
        <w:t>Δ. Ζήτηση(ωφελούμενοι)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  <w:r w:rsidR="009722D1" w:rsidRPr="009722D1">
        <w:rPr>
          <w:rFonts w:ascii="Verdana" w:hAnsi="Verdana" w:cs="Tahoma"/>
          <w:b/>
          <w:sz w:val="22"/>
          <w:szCs w:val="22"/>
        </w:rPr>
        <w:t xml:space="preserve"> </w:t>
      </w:r>
      <w:r w:rsidR="00B95872" w:rsidRPr="00B95872">
        <w:rPr>
          <w:rFonts w:cs="Calibri"/>
        </w:rPr>
        <w:t xml:space="preserve">Τεκμηρίωση ότι τα κριτήρια επιλογής </w:t>
      </w:r>
      <w:proofErr w:type="spellStart"/>
      <w:r w:rsidR="00B95872" w:rsidRPr="00B95872">
        <w:rPr>
          <w:rFonts w:cs="Calibri"/>
        </w:rPr>
        <w:t>ωφελουμένων</w:t>
      </w:r>
      <w:proofErr w:type="spellEnd"/>
      <w:r w:rsidR="00B95872" w:rsidRPr="00B95872">
        <w:rPr>
          <w:rFonts w:cs="Calibri"/>
        </w:rPr>
        <w:t xml:space="preserve"> (δικαιούχων) της δράσης θα καθοριστούν με βάση τις αρχές περί διαφάνειας, ισότιμης συμμετοχής, </w:t>
      </w:r>
      <w:proofErr w:type="spellStart"/>
      <w:r w:rsidR="00B95872" w:rsidRPr="00B95872">
        <w:rPr>
          <w:rFonts w:cs="Calibri"/>
        </w:rPr>
        <w:t>συμπεριληπτικότητας</w:t>
      </w:r>
      <w:proofErr w:type="spellEnd"/>
      <w:r w:rsidR="00B95872" w:rsidRPr="00B95872">
        <w:rPr>
          <w:rFonts w:cs="Calibri"/>
        </w:rPr>
        <w:t>, μη αποκλεισμού λόγω διακρίσεων κάθε μορφής, ισότητας των φύλων κλπ. Θα βασίζονται επίσης σε παραμέτρους που ενδεικτικά  περιλαμβάνουν εισοδηματική/</w:t>
      </w:r>
      <w:proofErr w:type="spellStart"/>
      <w:r w:rsidR="00B95872" w:rsidRPr="00B95872">
        <w:rPr>
          <w:rFonts w:cs="Calibri"/>
        </w:rPr>
        <w:t>οικογενιακή</w:t>
      </w:r>
      <w:proofErr w:type="spellEnd"/>
      <w:r w:rsidR="00B95872" w:rsidRPr="00B95872">
        <w:rPr>
          <w:rFonts w:cs="Calibri"/>
        </w:rPr>
        <w:t xml:space="preserve"> κατάσταση, κοινωνικά</w:t>
      </w:r>
      <w:r w:rsidR="00B95872" w:rsidRPr="00CC326F">
        <w:rPr>
          <w:rFonts w:cs="Calibri"/>
          <w:sz w:val="20"/>
          <w:szCs w:val="20"/>
        </w:rPr>
        <w:t xml:space="preserve"> κριτήρια, προτεραιότητα σε </w:t>
      </w:r>
      <w:proofErr w:type="spellStart"/>
      <w:r w:rsidR="00B95872" w:rsidRPr="00CC326F">
        <w:rPr>
          <w:rFonts w:cs="Calibri"/>
          <w:sz w:val="20"/>
          <w:szCs w:val="20"/>
        </w:rPr>
        <w:t>ΑμΕΑ</w:t>
      </w:r>
      <w:proofErr w:type="spellEnd"/>
      <w:r w:rsidR="00B95872" w:rsidRPr="00CC326F">
        <w:rPr>
          <w:rFonts w:cs="Calibri"/>
          <w:sz w:val="20"/>
          <w:szCs w:val="20"/>
        </w:rPr>
        <w:t xml:space="preserve"> για τον </w:t>
      </w:r>
      <w:r w:rsidR="00B95872" w:rsidRPr="00B95872">
        <w:rPr>
          <w:rFonts w:cs="Calibri"/>
        </w:rPr>
        <w:lastRenderedPageBreak/>
        <w:t>δικαιούχο (ή και σε περίπτωση ύπαρξης, στην οικογένειά του) κλπ.</w:t>
      </w:r>
      <w:r w:rsidR="00974E8F" w:rsidRPr="00974E8F">
        <w:rPr>
          <w:rFonts w:cs="Calibri"/>
        </w:rPr>
        <w:t xml:space="preserve"> </w:t>
      </w:r>
      <w:r w:rsidR="00B95872" w:rsidRPr="00B95872">
        <w:rPr>
          <w:rFonts w:cs="Calibri"/>
          <w:b/>
          <w:bCs/>
        </w:rPr>
        <w:t>σύμφωνα με τον οδηγό εφαρμογή</w:t>
      </w:r>
      <w:r w:rsidR="00B95872">
        <w:rPr>
          <w:rFonts w:cs="Calibri"/>
          <w:b/>
          <w:bCs/>
        </w:rPr>
        <w:t>ς</w:t>
      </w:r>
      <w:r w:rsidR="00B95872" w:rsidRPr="00B95872">
        <w:rPr>
          <w:rFonts w:cs="Calibri"/>
          <w:b/>
          <w:bCs/>
        </w:rPr>
        <w:t xml:space="preserve"> της</w:t>
      </w:r>
      <w:r w:rsidR="00B95872">
        <w:rPr>
          <w:rFonts w:cs="Calibri"/>
          <w:b/>
          <w:bCs/>
        </w:rPr>
        <w:t xml:space="preserve"> δράσης </w:t>
      </w:r>
    </w:p>
    <w:p w14:paraId="6947CF6E" w14:textId="4DB26AF8" w:rsidR="009722D1" w:rsidRDefault="009722D1" w:rsidP="00E76524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02EDAB45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72D036A7" w14:textId="77777777" w:rsidR="004E72B3" w:rsidRPr="001B5738" w:rsidRDefault="004E72B3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Ε. Συμβολή επί υφιστάμενων ή προβλεπόμενων δραστηριοτήτων (συνάφεια και συμπληρωματικότητα με άλλες υφιστάμενες ή προωθούμενες και προβλεπόμενες δράσεις, που καταδεικνύει το βαθμό συνολικής αντιμετώπισης του προβλήματος) </w:t>
      </w:r>
    </w:p>
    <w:p w14:paraId="38CD948A" w14:textId="77777777" w:rsidR="004E72B3" w:rsidRPr="001B5738" w:rsidRDefault="004E72B3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0DCBA889" w14:textId="7B181E36" w:rsidR="00057A44" w:rsidRPr="00B95872" w:rsidRDefault="00057A44" w:rsidP="00B95872">
      <w:pPr>
        <w:spacing w:before="100"/>
        <w:ind w:leftChars="-8" w:left="-19" w:firstLineChars="8" w:firstLine="18"/>
        <w:jc w:val="both"/>
        <w:rPr>
          <w:rFonts w:cs="Calibri"/>
          <w:b/>
          <w:bCs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ΣΤ. Εξασφάλιση Βιωσιμότητας και Λειτουργικότητας πράξεων : </w:t>
      </w:r>
    </w:p>
    <w:p w14:paraId="71881F67" w14:textId="451EAAA5" w:rsidR="00057A44" w:rsidRPr="00B95872" w:rsidRDefault="00B95872" w:rsidP="00057A44">
      <w:pPr>
        <w:ind w:right="-33"/>
        <w:jc w:val="both"/>
        <w:rPr>
          <w:rFonts w:cs="Calibri"/>
        </w:rPr>
      </w:pPr>
      <w:r>
        <w:rPr>
          <w:rFonts w:cs="Calibri"/>
        </w:rPr>
        <w:t>-</w:t>
      </w:r>
      <w:r w:rsidRPr="00B95872">
        <w:rPr>
          <w:rFonts w:cs="Calibri"/>
        </w:rPr>
        <w:t>Θ</w:t>
      </w:r>
      <w:r w:rsidR="00057A44" w:rsidRPr="00B95872">
        <w:rPr>
          <w:rFonts w:cs="Calibri"/>
        </w:rPr>
        <w:t>α πρέπει να υποβληθεί το επισυναπτόμενο στην Πρόσκληση έντυπο «1a_Ε.Ι.1_6 ΧΡΗΜΑΤΟΟΙΚΟΝΟΜΙΚΗ ΒΙΩΣΙΜ 21-27_v2»</w:t>
      </w:r>
    </w:p>
    <w:p w14:paraId="67A046B1" w14:textId="1925392A" w:rsidR="00B95872" w:rsidRPr="00B95872" w:rsidRDefault="00B95872" w:rsidP="00057A44">
      <w:pPr>
        <w:ind w:right="-33"/>
        <w:jc w:val="both"/>
        <w:rPr>
          <w:rFonts w:cs="Calibri"/>
        </w:rPr>
      </w:pPr>
      <w:r>
        <w:rPr>
          <w:rFonts w:cs="Calibri"/>
        </w:rPr>
        <w:t>-</w:t>
      </w:r>
      <w:r w:rsidR="00455EDB" w:rsidRPr="00B95872">
        <w:rPr>
          <w:rFonts w:cs="Calibri"/>
        </w:rPr>
        <w:t>Ακόμα</w:t>
      </w:r>
      <w:r>
        <w:rPr>
          <w:rFonts w:cs="Calibri"/>
        </w:rPr>
        <w:t>,</w:t>
      </w:r>
      <w:r w:rsidR="00455EDB" w:rsidRPr="00B95872">
        <w:rPr>
          <w:rFonts w:cs="Calibri"/>
        </w:rPr>
        <w:t xml:space="preserve"> ανάλογα με τη φύση της πράξης και </w:t>
      </w:r>
      <w:r>
        <w:rPr>
          <w:rFonts w:cs="Calibri"/>
        </w:rPr>
        <w:t xml:space="preserve">με </w:t>
      </w:r>
      <w:r w:rsidR="00455EDB" w:rsidRPr="00B95872">
        <w:rPr>
          <w:rFonts w:cs="Calibri"/>
        </w:rPr>
        <w:t>το αν παράγει έσοδα ενδεχομένως να απαιτείται η υποβολή Χρηματοοικονομικής ανάλυσης</w:t>
      </w:r>
    </w:p>
    <w:p w14:paraId="3E020BC6" w14:textId="1B3D2803" w:rsidR="00B95872" w:rsidRPr="00CA4ADA" w:rsidRDefault="00B95872" w:rsidP="00057A44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B95872">
        <w:rPr>
          <w:rFonts w:cs="Calibri"/>
          <w:b/>
          <w:bCs/>
        </w:rPr>
        <w:t xml:space="preserve">σύμφωνα με τον οδηγό εφαρμογής για το </w:t>
      </w:r>
      <w:r>
        <w:rPr>
          <w:rFonts w:cs="Calibri"/>
          <w:b/>
          <w:bCs/>
        </w:rPr>
        <w:t>πλαίσιο</w:t>
      </w:r>
      <w:r w:rsidRPr="00B95872">
        <w:rPr>
          <w:rFonts w:cs="Calibri"/>
          <w:b/>
          <w:bCs/>
        </w:rPr>
        <w:t xml:space="preserve"> λειτουργίας</w:t>
      </w:r>
      <w:r>
        <w:rPr>
          <w:rFonts w:cs="Calibri"/>
          <w:b/>
          <w:bCs/>
        </w:rPr>
        <w:t xml:space="preserve"> </w:t>
      </w:r>
      <w:r w:rsidRPr="00B95872">
        <w:rPr>
          <w:rFonts w:cs="Calibri"/>
          <w:b/>
          <w:bCs/>
        </w:rPr>
        <w:t xml:space="preserve">της </w:t>
      </w:r>
      <w:r>
        <w:rPr>
          <w:rFonts w:cs="Calibri"/>
          <w:b/>
          <w:bCs/>
        </w:rPr>
        <w:t>δρά</w:t>
      </w:r>
      <w:r w:rsidRPr="00B95872">
        <w:rPr>
          <w:rFonts w:cs="Calibri"/>
          <w:b/>
          <w:bCs/>
        </w:rPr>
        <w:t>σης .</w:t>
      </w:r>
    </w:p>
    <w:p w14:paraId="62415C2F" w14:textId="0E29AC1B" w:rsidR="00161230" w:rsidRPr="002C518F" w:rsidRDefault="00161230" w:rsidP="00057A44">
      <w:pPr>
        <w:ind w:right="-33"/>
        <w:rPr>
          <w:rFonts w:ascii="Verdana" w:hAnsi="Verdana"/>
          <w:sz w:val="22"/>
          <w:szCs w:val="22"/>
        </w:rPr>
      </w:pPr>
    </w:p>
    <w:p w14:paraId="007A6992" w14:textId="2ED7CBB2" w:rsidR="007A0B1F" w:rsidRDefault="00B110D0" w:rsidP="007A0B1F">
      <w:pPr>
        <w:rPr>
          <w:rFonts w:ascii="Verdana" w:hAnsi="Verdana" w:cs="Tahoma"/>
          <w:b/>
          <w:sz w:val="22"/>
          <w:szCs w:val="22"/>
        </w:rPr>
      </w:pPr>
      <w:r w:rsidRPr="00B110D0">
        <w:rPr>
          <w:rFonts w:ascii="Verdana" w:hAnsi="Verdana" w:cs="Tahoma"/>
          <w:b/>
          <w:sz w:val="22"/>
          <w:szCs w:val="22"/>
        </w:rPr>
        <w:t>Ζ.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Pr="00B110D0">
        <w:rPr>
          <w:rFonts w:ascii="Verdana" w:hAnsi="Verdana" w:cs="Tahoma"/>
          <w:b/>
          <w:sz w:val="22"/>
          <w:szCs w:val="22"/>
        </w:rPr>
        <w:t>Περιγραφή μηχανισμού λειτουργίας και διαχείρισης της πράξης (κατοικίας) μετά την ολοκλήρωση της υλοποίησης της.</w:t>
      </w:r>
    </w:p>
    <w:p w14:paraId="74D9E47B" w14:textId="77777777" w:rsidR="00966939" w:rsidRDefault="00966939" w:rsidP="007A0B1F">
      <w:pPr>
        <w:rPr>
          <w:rFonts w:ascii="Verdana" w:hAnsi="Verdana" w:cs="Tahoma"/>
          <w:b/>
          <w:sz w:val="22"/>
          <w:szCs w:val="22"/>
        </w:rPr>
      </w:pPr>
    </w:p>
    <w:p w14:paraId="037D6B66" w14:textId="476DB398" w:rsidR="00966939" w:rsidRDefault="00966939" w:rsidP="00966939">
      <w:pPr>
        <w:spacing w:before="100"/>
        <w:ind w:leftChars="-8" w:left="-19" w:firstLineChars="8" w:firstLine="18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Η.</w:t>
      </w:r>
      <w:r w:rsidRPr="00966939">
        <w:rPr>
          <w:rFonts w:cs="Calibri"/>
          <w:sz w:val="20"/>
          <w:szCs w:val="20"/>
        </w:rPr>
        <w:t xml:space="preserve"> </w:t>
      </w:r>
      <w:r w:rsidRPr="00966939">
        <w:rPr>
          <w:rFonts w:ascii="Verdana" w:hAnsi="Verdana" w:cs="Tahoma"/>
          <w:b/>
          <w:sz w:val="22"/>
          <w:szCs w:val="22"/>
        </w:rPr>
        <w:t>Όσον αφορά στη χωροθέτηση των προς αξιοποίηση &amp; διάθεση ακινήτων, θα ληφθεί υπόψη η ανάγκη ώστε, τα ακίνητα να είναι πλησίον υποδομών συγκοινωνίας, υπηρεσιών και λοιπών εξυπηρετήσεων, καθιστώντας τα έτσι ελκυστικά.</w:t>
      </w:r>
    </w:p>
    <w:p w14:paraId="40B91FE4" w14:textId="77777777" w:rsidR="00974E8F" w:rsidRDefault="00974E8F" w:rsidP="00966939">
      <w:pPr>
        <w:spacing w:before="100"/>
        <w:ind w:leftChars="-8" w:left="-19" w:firstLineChars="8" w:firstLine="18"/>
        <w:jc w:val="both"/>
        <w:rPr>
          <w:rFonts w:ascii="Verdana" w:hAnsi="Verdana" w:cs="Tahoma"/>
          <w:b/>
          <w:sz w:val="22"/>
          <w:szCs w:val="22"/>
        </w:rPr>
      </w:pPr>
    </w:p>
    <w:p w14:paraId="6BADC0AF" w14:textId="7F1B1089" w:rsidR="00974E8F" w:rsidRPr="00974E8F" w:rsidRDefault="00974E8F" w:rsidP="00966939">
      <w:pPr>
        <w:spacing w:before="100"/>
        <w:ind w:leftChars="-8" w:left="-19" w:firstLineChars="8" w:firstLine="18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 xml:space="preserve">Θ. </w:t>
      </w:r>
      <w:r w:rsidR="00D85C40">
        <w:rPr>
          <w:rFonts w:ascii="Verdana" w:hAnsi="Verdana" w:cs="Tahoma"/>
          <w:b/>
          <w:sz w:val="22"/>
          <w:szCs w:val="22"/>
        </w:rPr>
        <w:t xml:space="preserve">Χρονοπρογραμματισμός </w:t>
      </w:r>
      <w:proofErr w:type="spellStart"/>
      <w:r w:rsidR="00D85C40">
        <w:rPr>
          <w:rFonts w:ascii="Verdana" w:hAnsi="Verdana" w:cs="Tahoma"/>
          <w:b/>
          <w:sz w:val="22"/>
          <w:szCs w:val="22"/>
        </w:rPr>
        <w:t>υποέργων</w:t>
      </w:r>
      <w:proofErr w:type="spellEnd"/>
      <w:r w:rsidR="00D85C40">
        <w:rPr>
          <w:rFonts w:ascii="Verdana" w:hAnsi="Verdana" w:cs="Tahoma"/>
          <w:b/>
          <w:sz w:val="22"/>
          <w:szCs w:val="22"/>
        </w:rPr>
        <w:t xml:space="preserve"> /εργασιών</w:t>
      </w:r>
      <w:r w:rsidR="00D85C40" w:rsidRPr="00ED0AA3">
        <w:rPr>
          <w:rFonts w:ascii="Verdana" w:hAnsi="Verdana" w:cs="Tahoma"/>
          <w:b/>
          <w:sz w:val="22"/>
          <w:szCs w:val="22"/>
        </w:rPr>
        <w:t xml:space="preserve">: </w:t>
      </w:r>
      <w:r w:rsidR="00D85C40">
        <w:rPr>
          <w:rFonts w:ascii="Verdana" w:hAnsi="Verdana" w:cs="Tahoma"/>
          <w:b/>
          <w:sz w:val="22"/>
          <w:szCs w:val="22"/>
        </w:rPr>
        <w:t xml:space="preserve">αναλυτική  έκθεση τεκμηρίωσης συνοδευόμενη από διάγραμμα </w:t>
      </w:r>
      <w:r w:rsidR="00D85C40">
        <w:rPr>
          <w:rFonts w:ascii="Verdana" w:hAnsi="Verdana" w:cs="Tahoma"/>
          <w:b/>
          <w:sz w:val="22"/>
          <w:szCs w:val="22"/>
          <w:lang w:val="en-US"/>
        </w:rPr>
        <w:t>Gantt</w:t>
      </w:r>
      <w:r w:rsidR="00D85C40" w:rsidRPr="00ED0AA3">
        <w:rPr>
          <w:rFonts w:ascii="Verdana" w:hAnsi="Verdana" w:cs="Tahoma"/>
          <w:b/>
          <w:sz w:val="22"/>
          <w:szCs w:val="22"/>
        </w:rPr>
        <w:t xml:space="preserve"> </w:t>
      </w:r>
      <w:r w:rsidR="00D85C40">
        <w:rPr>
          <w:rFonts w:ascii="Verdana" w:hAnsi="Verdana" w:cs="Tahoma"/>
          <w:b/>
          <w:sz w:val="22"/>
          <w:szCs w:val="22"/>
        </w:rPr>
        <w:t>ή αντίστοιχο.</w:t>
      </w:r>
    </w:p>
    <w:p w14:paraId="57673ADF" w14:textId="7D8DE3EB" w:rsidR="00966939" w:rsidRPr="00B110D0" w:rsidRDefault="00966939" w:rsidP="007A0B1F">
      <w:pPr>
        <w:rPr>
          <w:rFonts w:ascii="Verdana" w:hAnsi="Verdana" w:cs="Tahoma"/>
          <w:b/>
          <w:sz w:val="22"/>
          <w:szCs w:val="22"/>
        </w:rPr>
      </w:pPr>
    </w:p>
    <w:p w14:paraId="7330A821" w14:textId="77777777" w:rsidR="006E3516" w:rsidRPr="00B110D0" w:rsidRDefault="006E3516" w:rsidP="00471173">
      <w:pPr>
        <w:tabs>
          <w:tab w:val="left" w:pos="420"/>
          <w:tab w:val="left" w:pos="5500"/>
        </w:tabs>
        <w:spacing w:before="200"/>
        <w:ind w:left="795"/>
        <w:jc w:val="both"/>
        <w:rPr>
          <w:rFonts w:ascii="Verdana" w:hAnsi="Verdana" w:cs="Tahoma"/>
          <w:b/>
          <w:sz w:val="22"/>
          <w:szCs w:val="22"/>
        </w:rPr>
      </w:pPr>
    </w:p>
    <w:p w14:paraId="2CAEECA2" w14:textId="77777777" w:rsidR="00161230" w:rsidRPr="00B110D0" w:rsidRDefault="00161230" w:rsidP="0038096C">
      <w:pPr>
        <w:jc w:val="both"/>
        <w:rPr>
          <w:rFonts w:cs="Calibri"/>
        </w:rPr>
      </w:pPr>
    </w:p>
    <w:p w14:paraId="4DB8BE6B" w14:textId="77777777" w:rsidR="00161230" w:rsidRPr="002C518F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411569">
        <w:rPr>
          <w:rFonts w:ascii="Verdana" w:hAnsi="Verdana" w:cs="Tahoma"/>
          <w:sz w:val="22"/>
          <w:szCs w:val="22"/>
        </w:rPr>
        <w:t xml:space="preserve">                                                              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14:paraId="436DF838" w14:textId="77777777"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14:paraId="6CD86504" w14:textId="77777777"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14:paraId="44A84124" w14:textId="77777777" w:rsidR="00161230" w:rsidRPr="002C518F" w:rsidRDefault="00161230" w:rsidP="00161230">
      <w:pPr>
        <w:spacing w:line="360" w:lineRule="auto"/>
        <w:ind w:left="357"/>
        <w:jc w:val="right"/>
        <w:outlineLvl w:val="0"/>
        <w:rPr>
          <w:rFonts w:ascii="Verdana" w:hAnsi="Verdana" w:cs="Tahoma"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p w14:paraId="05D7D122" w14:textId="77777777" w:rsidR="00161230" w:rsidRPr="002C518F" w:rsidRDefault="00161230" w:rsidP="00161230">
      <w:pPr>
        <w:rPr>
          <w:rFonts w:ascii="Verdana" w:hAnsi="Verdana" w:cs="Arial"/>
          <w:b/>
          <w:sz w:val="22"/>
          <w:szCs w:val="22"/>
        </w:rPr>
      </w:pPr>
    </w:p>
    <w:sectPr w:rsidR="00161230" w:rsidRPr="002C518F" w:rsidSect="00203B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89C7" w14:textId="77777777" w:rsidR="00B321F5" w:rsidRDefault="00B321F5">
      <w:r>
        <w:separator/>
      </w:r>
    </w:p>
  </w:endnote>
  <w:endnote w:type="continuationSeparator" w:id="0">
    <w:p w14:paraId="0754AE6F" w14:textId="77777777" w:rsidR="00B321F5" w:rsidRDefault="00B3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 WT J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8A976" w14:textId="77777777" w:rsidR="00B321F5" w:rsidRDefault="00B321F5">
      <w:r>
        <w:separator/>
      </w:r>
    </w:p>
  </w:footnote>
  <w:footnote w:type="continuationSeparator" w:id="0">
    <w:p w14:paraId="435B1F2D" w14:textId="77777777" w:rsidR="00B321F5" w:rsidRDefault="00B32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9158287">
    <w:abstractNumId w:val="1"/>
  </w:num>
  <w:num w:numId="2" w16cid:durableId="1193805766">
    <w:abstractNumId w:val="0"/>
  </w:num>
  <w:num w:numId="3" w16cid:durableId="1708137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FB0"/>
    <w:rsid w:val="00002387"/>
    <w:rsid w:val="00057A44"/>
    <w:rsid w:val="00136E2A"/>
    <w:rsid w:val="00161230"/>
    <w:rsid w:val="001773A5"/>
    <w:rsid w:val="00192095"/>
    <w:rsid w:val="001B0EE4"/>
    <w:rsid w:val="001C2726"/>
    <w:rsid w:val="001D3638"/>
    <w:rsid w:val="001F0BE1"/>
    <w:rsid w:val="00203B89"/>
    <w:rsid w:val="00221A3B"/>
    <w:rsid w:val="00226FB0"/>
    <w:rsid w:val="00240ADB"/>
    <w:rsid w:val="002C518F"/>
    <w:rsid w:val="002F494F"/>
    <w:rsid w:val="003412C3"/>
    <w:rsid w:val="00346E19"/>
    <w:rsid w:val="0038096C"/>
    <w:rsid w:val="00385030"/>
    <w:rsid w:val="003F08AD"/>
    <w:rsid w:val="00411223"/>
    <w:rsid w:val="00411569"/>
    <w:rsid w:val="00430AD5"/>
    <w:rsid w:val="00447E5B"/>
    <w:rsid w:val="00455EDB"/>
    <w:rsid w:val="00471173"/>
    <w:rsid w:val="004A0EED"/>
    <w:rsid w:val="004E72B3"/>
    <w:rsid w:val="00553113"/>
    <w:rsid w:val="005822C1"/>
    <w:rsid w:val="0058284C"/>
    <w:rsid w:val="005C6254"/>
    <w:rsid w:val="00673967"/>
    <w:rsid w:val="00694F4E"/>
    <w:rsid w:val="006973A0"/>
    <w:rsid w:val="006C62B1"/>
    <w:rsid w:val="006E3516"/>
    <w:rsid w:val="00707629"/>
    <w:rsid w:val="007A0B1F"/>
    <w:rsid w:val="007A6058"/>
    <w:rsid w:val="007B17E5"/>
    <w:rsid w:val="007D18D4"/>
    <w:rsid w:val="007E00CA"/>
    <w:rsid w:val="008108A4"/>
    <w:rsid w:val="00810EDD"/>
    <w:rsid w:val="00844B68"/>
    <w:rsid w:val="00855604"/>
    <w:rsid w:val="008D044B"/>
    <w:rsid w:val="008D2167"/>
    <w:rsid w:val="008F222B"/>
    <w:rsid w:val="008F3BBC"/>
    <w:rsid w:val="008F793D"/>
    <w:rsid w:val="009101E6"/>
    <w:rsid w:val="009341A9"/>
    <w:rsid w:val="00966939"/>
    <w:rsid w:val="009718CF"/>
    <w:rsid w:val="009722D1"/>
    <w:rsid w:val="00974E8F"/>
    <w:rsid w:val="009A5B00"/>
    <w:rsid w:val="009B1D98"/>
    <w:rsid w:val="009C3BAC"/>
    <w:rsid w:val="00B110D0"/>
    <w:rsid w:val="00B31B47"/>
    <w:rsid w:val="00B321F5"/>
    <w:rsid w:val="00B45CAE"/>
    <w:rsid w:val="00B65CC3"/>
    <w:rsid w:val="00B67F02"/>
    <w:rsid w:val="00B70C8C"/>
    <w:rsid w:val="00B839FE"/>
    <w:rsid w:val="00B85C1A"/>
    <w:rsid w:val="00B95872"/>
    <w:rsid w:val="00BB4024"/>
    <w:rsid w:val="00BC7AAF"/>
    <w:rsid w:val="00BD3D9F"/>
    <w:rsid w:val="00C05D7D"/>
    <w:rsid w:val="00C60335"/>
    <w:rsid w:val="00C76447"/>
    <w:rsid w:val="00C941A0"/>
    <w:rsid w:val="00D20C6F"/>
    <w:rsid w:val="00D274C5"/>
    <w:rsid w:val="00D85C40"/>
    <w:rsid w:val="00DE496E"/>
    <w:rsid w:val="00DE74EC"/>
    <w:rsid w:val="00E35C76"/>
    <w:rsid w:val="00E67B5B"/>
    <w:rsid w:val="00E76524"/>
    <w:rsid w:val="00E9796E"/>
    <w:rsid w:val="00EA3469"/>
    <w:rsid w:val="00EB4C5E"/>
    <w:rsid w:val="00ED7637"/>
    <w:rsid w:val="00EE24EE"/>
    <w:rsid w:val="00EF291A"/>
    <w:rsid w:val="00F1005F"/>
    <w:rsid w:val="00F36EDA"/>
    <w:rsid w:val="00F50C42"/>
    <w:rsid w:val="00F906AC"/>
    <w:rsid w:val="00FE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DC0EC9A"/>
  <w15:docId w15:val="{F745B988-A345-489A-88B5-7CA7943E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6F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paragraph" w:customStyle="1" w:styleId="Default">
    <w:name w:val="Default"/>
    <w:rsid w:val="00EB4C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457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ΚΑΡΑΜΑΝΟΣ ΑΝΔΡΕΑΣ</cp:lastModifiedBy>
  <cp:revision>32</cp:revision>
  <dcterms:created xsi:type="dcterms:W3CDTF">2016-10-11T10:53:00Z</dcterms:created>
  <dcterms:modified xsi:type="dcterms:W3CDTF">2026-07-24T10:25:00Z</dcterms:modified>
</cp:coreProperties>
</file>